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6662306" w14:paraId="6F5F1D44" wp14:textId="2B0C511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4DE19F64">
        <w:drawing>
          <wp:inline xmlns:wp14="http://schemas.microsoft.com/office/word/2010/wordprocessingDrawing" wp14:editId="56662306" wp14:anchorId="3B4962D3">
            <wp:extent cx="5772150" cy="2514600"/>
            <wp:effectExtent l="0" t="0" r="0" b="0"/>
            <wp:docPr id="20293117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73b8308ec46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6662306" w14:paraId="1D1D0555" wp14:textId="6A9FBBC0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6662306" w:rsidR="4DE19F6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Submitted by:                           Submitted to: </w:t>
      </w:r>
    </w:p>
    <w:p xmlns:wp14="http://schemas.microsoft.com/office/word/2010/wordml" w:rsidP="56662306" w14:paraId="319C8EF0" wp14:textId="573113BB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6662306" w:rsidR="4DE19F6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NAME: Rahul Gusain                                            Hitesh Kumar Sharma </w:t>
      </w:r>
      <w:r>
        <w:br/>
      </w:r>
      <w:r w:rsidRPr="56662306" w:rsidR="4DE19F6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SAP: 500084143</w:t>
      </w:r>
      <w:r>
        <w:br/>
      </w:r>
      <w:r w:rsidRPr="56662306" w:rsidR="4DE19F6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ROLL NO.: R214220900</w:t>
      </w:r>
      <w:r>
        <w:br/>
      </w:r>
      <w:r w:rsidRPr="56662306" w:rsidR="4DE19F6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BATCH: 1 DevOps </w:t>
      </w:r>
    </w:p>
    <w:p xmlns:wp14="http://schemas.microsoft.com/office/word/2010/wordml" w:rsidP="56662306" w14:paraId="72DAF423" wp14:textId="749196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xmlns:wp14="http://schemas.microsoft.com/office/word/2010/wordml" w:rsidP="56662306" w14:paraId="1492DB3E" wp14:textId="739D7DB0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56662306" w:rsidR="4DE19F6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EXPERIMENT 4</w:t>
      </w:r>
    </w:p>
    <w:p xmlns:wp14="http://schemas.microsoft.com/office/word/2010/wordml" w:rsidP="56662306" w14:paraId="0A3AE1A1" wp14:textId="710D7936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56662306" w14:paraId="1807E049" wp14:textId="64AAEAE0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6662306" w:rsidR="4DE19F64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AIM: Working with Docker (Basic Commands) </w:t>
      </w:r>
    </w:p>
    <w:p xmlns:wp14="http://schemas.microsoft.com/office/word/2010/wordml" w:rsidP="56662306" w14:paraId="32A6897C" wp14:textId="1F099E13">
      <w:pPr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6662306" w14:paraId="2CDDC1EA" wp14:textId="33145297">
      <w:pPr>
        <w:spacing w:after="160" w:line="259" w:lineRule="auto"/>
        <w:ind w:left="0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6662306" w:rsidR="4DE19F64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Steps to Complete:</w:t>
      </w:r>
    </w:p>
    <w:p xmlns:wp14="http://schemas.microsoft.com/office/word/2010/wordml" w:rsidP="56662306" w14:paraId="0F7FBC12" wp14:textId="3665093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6662306" w14:paraId="6A86AA43" wp14:textId="33810CC5">
      <w:pPr>
        <w:pStyle w:val="Normal"/>
        <w:rPr>
          <w:sz w:val="32"/>
          <w:szCs w:val="32"/>
        </w:rPr>
      </w:pPr>
      <w:r w:rsidRPr="56662306" w:rsidR="7EF593EC">
        <w:rPr>
          <w:sz w:val="32"/>
          <w:szCs w:val="32"/>
        </w:rPr>
        <w:t>Step 1 -Create Network</w:t>
      </w:r>
    </w:p>
    <w:p xmlns:wp14="http://schemas.microsoft.com/office/word/2010/wordml" w:rsidP="56662306" w14:paraId="2C078E63" wp14:textId="3B484F30">
      <w:pPr>
        <w:pStyle w:val="Normal"/>
      </w:pPr>
      <w:r w:rsidR="37F4E760">
        <w:drawing>
          <wp:inline xmlns:wp14="http://schemas.microsoft.com/office/word/2010/wordprocessingDrawing" wp14:editId="041ED554" wp14:anchorId="11BC36BD">
            <wp:extent cx="5819776" cy="666769"/>
            <wp:effectExtent l="0" t="0" r="0" b="0"/>
            <wp:docPr id="15466289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4abf8155244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5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9776" cy="66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9CE3E3" w:rsidP="56662306" w:rsidRDefault="3A9CE3E3" w14:paraId="21107084" w14:textId="0EE946CC">
      <w:pPr>
        <w:pStyle w:val="Normal"/>
        <w:rPr>
          <w:sz w:val="32"/>
          <w:szCs w:val="32"/>
        </w:rPr>
      </w:pPr>
      <w:r w:rsidRPr="56662306" w:rsidR="3A9CE3E3">
        <w:rPr>
          <w:sz w:val="32"/>
          <w:szCs w:val="32"/>
        </w:rPr>
        <w:t>Connect To Network</w:t>
      </w:r>
    </w:p>
    <w:p w:rsidR="56662306" w:rsidP="56662306" w:rsidRDefault="56662306" w14:paraId="21E27348" w14:textId="45E4F740">
      <w:pPr>
        <w:pStyle w:val="Normal"/>
        <w:rPr>
          <w:sz w:val="32"/>
          <w:szCs w:val="32"/>
        </w:rPr>
      </w:pPr>
    </w:p>
    <w:p w:rsidR="2E01BA69" w:rsidP="56662306" w:rsidRDefault="2E01BA69" w14:paraId="6E7156CD" w14:textId="368F51F2">
      <w:pPr>
        <w:pStyle w:val="Normal"/>
      </w:pPr>
      <w:r w:rsidR="2E01BA69">
        <w:drawing>
          <wp:inline wp14:editId="6DD6563B" wp14:anchorId="61E5BA57">
            <wp:extent cx="5591176" cy="942975"/>
            <wp:effectExtent l="0" t="0" r="0" b="0"/>
            <wp:docPr id="430868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4fa3322f84be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2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91176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662306" w:rsidP="56662306" w:rsidRDefault="56662306" w14:paraId="5916735E" w14:textId="742089CA">
      <w:pPr>
        <w:pStyle w:val="Normal"/>
        <w:rPr>
          <w:sz w:val="32"/>
          <w:szCs w:val="32"/>
        </w:rPr>
      </w:pPr>
    </w:p>
    <w:p w:rsidR="78A0B42D" w:rsidP="56662306" w:rsidRDefault="78A0B42D" w14:paraId="4B7FCE90" w14:textId="6A8DDE3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n-US"/>
        </w:rPr>
      </w:pPr>
      <w:r w:rsidRPr="56662306" w:rsidR="78A0B42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sz w:val="32"/>
          <w:szCs w:val="32"/>
          <w:lang w:val="en-US"/>
        </w:rPr>
        <w:t>Step 2 -Network Communication</w:t>
      </w:r>
    </w:p>
    <w:p w:rsidR="3C5CFD95" w:rsidP="56662306" w:rsidRDefault="3C5CFD95" w14:paraId="20F12D05" w14:textId="5334A97D">
      <w:pPr>
        <w:pStyle w:val="Normal"/>
        <w:rPr>
          <w:sz w:val="32"/>
          <w:szCs w:val="32"/>
        </w:rPr>
      </w:pPr>
      <w:r w:rsidRPr="56662306" w:rsidR="3C5CFD95">
        <w:rPr>
          <w:sz w:val="32"/>
          <w:szCs w:val="32"/>
        </w:rPr>
        <w:t>Explore</w:t>
      </w:r>
    </w:p>
    <w:p w:rsidR="12E7AB31" w:rsidP="56662306" w:rsidRDefault="12E7AB31" w14:paraId="25D6DEED" w14:textId="5A650F76">
      <w:pPr>
        <w:pStyle w:val="Normal"/>
      </w:pPr>
      <w:r w:rsidR="12E7AB31">
        <w:drawing>
          <wp:inline wp14:editId="7D4E6396" wp14:anchorId="11F06BCC">
            <wp:extent cx="5572125" cy="2047894"/>
            <wp:effectExtent l="0" t="0" r="0" b="0"/>
            <wp:docPr id="1662324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c8b0e644a444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9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72125" cy="20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662306" w:rsidP="56662306" w:rsidRDefault="56662306" w14:paraId="684FE61B" w14:textId="0F93C541">
      <w:pPr>
        <w:pStyle w:val="Normal"/>
        <w:rPr>
          <w:sz w:val="32"/>
          <w:szCs w:val="32"/>
        </w:rPr>
      </w:pPr>
    </w:p>
    <w:p w:rsidR="3F61317A" w:rsidP="56662306" w:rsidRDefault="3F61317A" w14:paraId="666A00B8" w14:textId="7E1A479D">
      <w:pPr>
        <w:pStyle w:val="Normal"/>
        <w:rPr>
          <w:sz w:val="32"/>
          <w:szCs w:val="32"/>
        </w:rPr>
      </w:pPr>
      <w:r w:rsidRPr="56662306" w:rsidR="3F61317A">
        <w:rPr>
          <w:sz w:val="32"/>
          <w:szCs w:val="32"/>
        </w:rPr>
        <w:t>Step 3 -Connect Two Containers</w:t>
      </w:r>
    </w:p>
    <w:p w:rsidR="3F61317A" w:rsidP="56662306" w:rsidRDefault="3F61317A" w14:paraId="3FA6A140" w14:textId="50FD39C7">
      <w:pPr>
        <w:pStyle w:val="Normal"/>
        <w:rPr>
          <w:sz w:val="24"/>
          <w:szCs w:val="24"/>
        </w:rPr>
      </w:pPr>
      <w:r w:rsidRPr="56662306" w:rsidR="3F61317A">
        <w:rPr>
          <w:sz w:val="28"/>
          <w:szCs w:val="28"/>
        </w:rPr>
        <w:t>The first task is to create a new network in the same way.</w:t>
      </w:r>
    </w:p>
    <w:p w:rsidR="3F61317A" w:rsidP="56662306" w:rsidRDefault="3F61317A" w14:paraId="051ABE3C" w14:textId="04FB1D6F">
      <w:pPr>
        <w:pStyle w:val="Normal"/>
      </w:pPr>
      <w:r w:rsidR="3F61317A">
        <w:drawing>
          <wp:inline wp14:editId="6023ADC5" wp14:anchorId="6CE51933">
            <wp:extent cx="5762626" cy="1524019"/>
            <wp:effectExtent l="0" t="0" r="0" b="0"/>
            <wp:docPr id="12403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82587de8ba4a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4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6" cy="152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61317A" w:rsidP="56662306" w:rsidRDefault="3F61317A" w14:paraId="19ADC719" w14:textId="4028D90C">
      <w:pPr>
        <w:pStyle w:val="Normal"/>
        <w:rPr>
          <w:sz w:val="28"/>
          <w:szCs w:val="28"/>
        </w:rPr>
      </w:pPr>
      <w:r w:rsidRPr="56662306" w:rsidR="3F61317A">
        <w:rPr>
          <w:sz w:val="28"/>
          <w:szCs w:val="28"/>
        </w:rPr>
        <w:t xml:space="preserve">When using </w:t>
      </w:r>
      <w:r w:rsidRPr="56662306" w:rsidR="3F61317A">
        <w:rPr>
          <w:sz w:val="28"/>
          <w:szCs w:val="28"/>
        </w:rPr>
        <w:t>the connect</w:t>
      </w:r>
      <w:r w:rsidRPr="56662306" w:rsidR="3F61317A">
        <w:rPr>
          <w:sz w:val="28"/>
          <w:szCs w:val="28"/>
        </w:rPr>
        <w:t xml:space="preserve"> command it is possible to attach existing containers to the network.</w:t>
      </w:r>
    </w:p>
    <w:p w:rsidR="7E3DD7AB" w:rsidP="56662306" w:rsidRDefault="7E3DD7AB" w14:paraId="738FAE95" w14:textId="08D9CD85">
      <w:pPr>
        <w:pStyle w:val="Normal"/>
      </w:pPr>
      <w:r w:rsidR="7E3DD7AB">
        <w:drawing>
          <wp:inline wp14:editId="389C947B" wp14:anchorId="24FD72E1">
            <wp:extent cx="5676902" cy="2019310"/>
            <wp:effectExtent l="0" t="0" r="0" b="0"/>
            <wp:docPr id="1643670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4cf6006d541b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0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2" cy="201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DD7AB" w:rsidP="56662306" w:rsidRDefault="7E3DD7AB" w14:paraId="3C60B74E" w14:textId="2C6F5A0B">
      <w:pPr>
        <w:pStyle w:val="Normal"/>
        <w:rPr>
          <w:sz w:val="28"/>
          <w:szCs w:val="28"/>
        </w:rPr>
      </w:pPr>
      <w:r w:rsidRPr="56662306" w:rsidR="7E3DD7AB">
        <w:rPr>
          <w:sz w:val="28"/>
          <w:szCs w:val="28"/>
        </w:rPr>
        <w:t>When we launch the web server, given it's attached to the same network it will be able to communicate with our Redis instance.</w:t>
      </w:r>
    </w:p>
    <w:p w:rsidR="56662306" w:rsidP="56662306" w:rsidRDefault="56662306" w14:paraId="7B48E4A4" w14:textId="1CA92BAC">
      <w:pPr>
        <w:pStyle w:val="Normal"/>
        <w:rPr>
          <w:sz w:val="28"/>
          <w:szCs w:val="28"/>
        </w:rPr>
      </w:pPr>
    </w:p>
    <w:p w:rsidR="700C4407" w:rsidP="56662306" w:rsidRDefault="700C4407" w14:paraId="34FD2146" w14:textId="45789339">
      <w:pPr>
        <w:pStyle w:val="Normal"/>
      </w:pPr>
      <w:r w:rsidR="700C4407">
        <w:drawing>
          <wp:inline wp14:editId="167C98D4" wp14:anchorId="1A99808F">
            <wp:extent cx="5784270" cy="1922325"/>
            <wp:effectExtent l="0" t="0" r="0" b="0"/>
            <wp:docPr id="67940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ae79a333d14b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242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84270" cy="19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B40691" w:rsidP="5FB40691" w:rsidRDefault="5FB40691" w14:paraId="0A073718" w14:textId="6C59E4B6">
      <w:pPr>
        <w:pStyle w:val="Normal"/>
      </w:pPr>
    </w:p>
    <w:p w:rsidR="51D87DE2" w:rsidP="5FB40691" w:rsidRDefault="51D87DE2" w14:paraId="03CA487F" w14:textId="252E3D06">
      <w:pPr>
        <w:pStyle w:val="Normal"/>
        <w:rPr>
          <w:sz w:val="32"/>
          <w:szCs w:val="32"/>
        </w:rPr>
      </w:pPr>
      <w:r w:rsidRPr="5FB40691" w:rsidR="51D87DE2">
        <w:rPr>
          <w:sz w:val="32"/>
          <w:szCs w:val="32"/>
        </w:rPr>
        <w:t>Step 4 -Create Aliases</w:t>
      </w:r>
    </w:p>
    <w:p w:rsidR="51D87DE2" w:rsidP="5FB40691" w:rsidRDefault="51D87DE2" w14:paraId="603F9F9A" w14:textId="095AFC35">
      <w:pPr>
        <w:pStyle w:val="Normal"/>
        <w:rPr>
          <w:sz w:val="32"/>
          <w:szCs w:val="32"/>
        </w:rPr>
      </w:pPr>
      <w:r w:rsidRPr="5FB40691" w:rsidR="51D87DE2">
        <w:rPr>
          <w:sz w:val="32"/>
          <w:szCs w:val="32"/>
        </w:rPr>
        <w:t>Connect Container with Alias</w:t>
      </w:r>
    </w:p>
    <w:p w:rsidR="56662306" w:rsidP="56662306" w:rsidRDefault="56662306" w14:paraId="3761BF08" w14:textId="7622401E">
      <w:pPr>
        <w:pStyle w:val="Normal"/>
      </w:pPr>
      <w:r w:rsidR="51D87DE2">
        <w:drawing>
          <wp:inline wp14:editId="7B23447C" wp14:anchorId="71180F9B">
            <wp:extent cx="5628411" cy="346386"/>
            <wp:effectExtent l="0" t="0" r="0" b="0"/>
            <wp:docPr id="1383634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38131e459d443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787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8411" cy="34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87DE2" w:rsidP="5FB40691" w:rsidRDefault="51D87DE2" w14:paraId="391F19A3" w14:textId="257775BD">
      <w:pPr>
        <w:pStyle w:val="Normal"/>
      </w:pPr>
      <w:r w:rsidR="51D87DE2">
        <w:drawing>
          <wp:inline wp14:editId="33D8A20A" wp14:anchorId="036EAF91">
            <wp:extent cx="5680362" cy="389677"/>
            <wp:effectExtent l="0" t="0" r="0" b="0"/>
            <wp:docPr id="1810368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dcfa93ff85431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636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0362" cy="38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D87DE2" w:rsidP="5FB40691" w:rsidRDefault="51D87DE2" w14:paraId="728FC67E" w14:textId="27C142F0">
      <w:pPr>
        <w:pStyle w:val="Normal"/>
        <w:rPr>
          <w:sz w:val="28"/>
          <w:szCs w:val="28"/>
        </w:rPr>
      </w:pPr>
      <w:r w:rsidRPr="5FB40691" w:rsidR="51D87DE2">
        <w:rPr>
          <w:sz w:val="28"/>
          <w:szCs w:val="28"/>
        </w:rPr>
        <w:t xml:space="preserve">When containers attempt to access a service via the name </w:t>
      </w:r>
      <w:proofErr w:type="spellStart"/>
      <w:r w:rsidRPr="5FB40691" w:rsidR="51D87DE2">
        <w:rPr>
          <w:sz w:val="28"/>
          <w:szCs w:val="28"/>
        </w:rPr>
        <w:t>db</w:t>
      </w:r>
      <w:proofErr w:type="spellEnd"/>
      <w:r w:rsidRPr="5FB40691" w:rsidR="51D87DE2">
        <w:rPr>
          <w:sz w:val="28"/>
          <w:szCs w:val="28"/>
        </w:rPr>
        <w:t>, they will be given the IP address of our Redis container.</w:t>
      </w:r>
    </w:p>
    <w:p w:rsidR="5FB40691" w:rsidP="5FB40691" w:rsidRDefault="5FB40691" w14:paraId="3442F3CE" w14:textId="74066EFD">
      <w:pPr>
        <w:pStyle w:val="Normal"/>
        <w:rPr>
          <w:sz w:val="28"/>
          <w:szCs w:val="28"/>
        </w:rPr>
      </w:pPr>
    </w:p>
    <w:p w:rsidR="51D87DE2" w:rsidP="5FB40691" w:rsidRDefault="51D87DE2" w14:paraId="41DDF011" w14:textId="131FCB2B">
      <w:pPr>
        <w:pStyle w:val="Normal"/>
      </w:pPr>
      <w:r w:rsidR="51D87DE2">
        <w:drawing>
          <wp:inline wp14:editId="0E117294" wp14:anchorId="2428B2BB">
            <wp:extent cx="5758297" cy="1177655"/>
            <wp:effectExtent l="0" t="0" r="0" b="0"/>
            <wp:docPr id="1813509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8e5b03d83548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8297" cy="117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AE272" w:rsidP="5FB40691" w:rsidRDefault="765AE272" w14:paraId="36CA2856" w14:textId="6A25E2BE">
      <w:pPr>
        <w:pStyle w:val="Normal"/>
        <w:rPr>
          <w:sz w:val="32"/>
          <w:szCs w:val="32"/>
        </w:rPr>
      </w:pPr>
      <w:r w:rsidRPr="5FB40691" w:rsidR="765AE272">
        <w:rPr>
          <w:sz w:val="32"/>
          <w:szCs w:val="32"/>
        </w:rPr>
        <w:t>Step 5 -Disconnect Containers</w:t>
      </w:r>
    </w:p>
    <w:p w:rsidR="69E8DD9F" w:rsidP="5FB40691" w:rsidRDefault="69E8DD9F" w14:paraId="7D6E1D66" w14:textId="57605895">
      <w:pPr>
        <w:pStyle w:val="Normal"/>
      </w:pPr>
      <w:r w:rsidR="69E8DD9F">
        <w:drawing>
          <wp:inline wp14:editId="6AB3FEFF" wp14:anchorId="542249FF">
            <wp:extent cx="5723660" cy="917909"/>
            <wp:effectExtent l="0" t="0" r="0" b="0"/>
            <wp:docPr id="1890953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b44e2f130c4dd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8484" r="0" b="4727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3660" cy="91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7B130" w:rsidP="5FB40691" w:rsidRDefault="4537B130" w14:paraId="71EE320F" w14:textId="18AA77C7">
      <w:pPr>
        <w:pStyle w:val="Normal"/>
      </w:pPr>
      <w:r w:rsidR="4537B130">
        <w:drawing>
          <wp:inline wp14:editId="3BCEE65C" wp14:anchorId="5FC4D6B6">
            <wp:extent cx="5740978" cy="3957213"/>
            <wp:effectExtent l="0" t="0" r="0" b="0"/>
            <wp:docPr id="1371182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724d0b2e844f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03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40978" cy="395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37B130" w:rsidP="5FB40691" w:rsidRDefault="4537B130" w14:paraId="4E5BCB37" w14:textId="342BF202">
      <w:pPr>
        <w:pStyle w:val="Normal"/>
      </w:pPr>
      <w:r w:rsidR="4537B130">
        <w:drawing>
          <wp:inline wp14:editId="2B51B10C" wp14:anchorId="61B6A63D">
            <wp:extent cx="5766956" cy="1125702"/>
            <wp:effectExtent l="0" t="0" r="0" b="0"/>
            <wp:docPr id="1828486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a2ae1fc5dc44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7272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6956" cy="11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B40691" w:rsidP="5FB40691" w:rsidRDefault="5FB40691" w14:paraId="7557DD9C" w14:textId="6E5816F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10D8742"/>
    <w:rsid w:val="0085D64C"/>
    <w:rsid w:val="02B9064E"/>
    <w:rsid w:val="0B1A9D29"/>
    <w:rsid w:val="0C0C50F2"/>
    <w:rsid w:val="0C86287B"/>
    <w:rsid w:val="0C89BEE8"/>
    <w:rsid w:val="0CEE736C"/>
    <w:rsid w:val="0F60D8E1"/>
    <w:rsid w:val="12E7AB31"/>
    <w:rsid w:val="1DCFBD5D"/>
    <w:rsid w:val="1F8D2FB0"/>
    <w:rsid w:val="25CFD7DE"/>
    <w:rsid w:val="2AB65FC1"/>
    <w:rsid w:val="2E01BA69"/>
    <w:rsid w:val="2E443249"/>
    <w:rsid w:val="30E1A675"/>
    <w:rsid w:val="31EE91C5"/>
    <w:rsid w:val="320C280C"/>
    <w:rsid w:val="34194737"/>
    <w:rsid w:val="34931EC0"/>
    <w:rsid w:val="37F4E760"/>
    <w:rsid w:val="39AA57E2"/>
    <w:rsid w:val="3A9CE3E3"/>
    <w:rsid w:val="3C5CFD95"/>
    <w:rsid w:val="3F1DC185"/>
    <w:rsid w:val="3F61317A"/>
    <w:rsid w:val="410D8742"/>
    <w:rsid w:val="424D6B4E"/>
    <w:rsid w:val="4537B130"/>
    <w:rsid w:val="4DE19F64"/>
    <w:rsid w:val="4EC7E52B"/>
    <w:rsid w:val="51D87DE2"/>
    <w:rsid w:val="56662306"/>
    <w:rsid w:val="5B1D6D01"/>
    <w:rsid w:val="5B97586B"/>
    <w:rsid w:val="5BDBAD74"/>
    <w:rsid w:val="5C832DD8"/>
    <w:rsid w:val="5FB40691"/>
    <w:rsid w:val="64AB26EA"/>
    <w:rsid w:val="6811C8D5"/>
    <w:rsid w:val="69E8DD9F"/>
    <w:rsid w:val="6C88A3D5"/>
    <w:rsid w:val="700C4407"/>
    <w:rsid w:val="75F3ABA2"/>
    <w:rsid w:val="765AE272"/>
    <w:rsid w:val="78A0B42D"/>
    <w:rsid w:val="7E3DD7AB"/>
    <w:rsid w:val="7EF593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D8742"/>
  <w15:chartTrackingRefBased/>
  <w15:docId w15:val="{08C1FF2C-78E7-4FE8-A57F-98D4B1E7FF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1373b8308ec469c" /><Relationship Type="http://schemas.openxmlformats.org/officeDocument/2006/relationships/image" Target="/media/image14.png" Id="Rc364abf815524400" /><Relationship Type="http://schemas.openxmlformats.org/officeDocument/2006/relationships/image" Target="/media/image15.png" Id="R3f24fa3322f84be8" /><Relationship Type="http://schemas.openxmlformats.org/officeDocument/2006/relationships/image" Target="/media/image16.png" Id="R5dc8b0e644a444f5" /><Relationship Type="http://schemas.openxmlformats.org/officeDocument/2006/relationships/image" Target="/media/image17.png" Id="R8182587de8ba4a7d" /><Relationship Type="http://schemas.openxmlformats.org/officeDocument/2006/relationships/image" Target="/media/image18.png" Id="R3914cf6006d541be" /><Relationship Type="http://schemas.openxmlformats.org/officeDocument/2006/relationships/image" Target="/media/image19.png" Id="R39ae79a333d14b7a" /><Relationship Type="http://schemas.openxmlformats.org/officeDocument/2006/relationships/image" Target="/media/image1a.png" Id="Rcc38131e459d443d" /><Relationship Type="http://schemas.openxmlformats.org/officeDocument/2006/relationships/image" Target="/media/image1b.png" Id="Rffdcfa93ff85431e" /><Relationship Type="http://schemas.openxmlformats.org/officeDocument/2006/relationships/image" Target="/media/image1c.png" Id="R858e5b03d8354813" /><Relationship Type="http://schemas.openxmlformats.org/officeDocument/2006/relationships/image" Target="/media/image1d.png" Id="Rafb44e2f130c4dd3" /><Relationship Type="http://schemas.openxmlformats.org/officeDocument/2006/relationships/image" Target="/media/image1e.png" Id="R06724d0b2e844fff" /><Relationship Type="http://schemas.openxmlformats.org/officeDocument/2006/relationships/image" Target="/media/image1f.png" Id="R78a2ae1fc5dc440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2022-09-14T05:49:02.3833772Z</dcterms:created>
  <dcterms:modified xsi:type="dcterms:W3CDTF">2022-09-18T05:22:17.0246478Z</dcterms:modified>
  <dc:creator>Rahul Gusain</dc:creator>
  <lastModifiedBy>Rahul Gusain</lastModifiedBy>
</coreProperties>
</file>